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09" w:rsidRPr="00395F50" w:rsidRDefault="00DC1B02" w:rsidP="00DC1B0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395F50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238A8907" wp14:editId="14B789D1">
            <wp:simplePos x="0" y="0"/>
            <wp:positionH relativeFrom="column">
              <wp:posOffset>-487045</wp:posOffset>
            </wp:positionH>
            <wp:positionV relativeFrom="paragraph">
              <wp:posOffset>-474980</wp:posOffset>
            </wp:positionV>
            <wp:extent cx="6434455" cy="1439545"/>
            <wp:effectExtent l="0" t="0" r="4445" b="8255"/>
            <wp:wrapTight wrapText="bothSides">
              <wp:wrapPolygon edited="0">
                <wp:start x="0" y="0"/>
                <wp:lineTo x="0" y="21438"/>
                <wp:lineTo x="21551" y="21438"/>
                <wp:lineTo x="21551" y="0"/>
                <wp:lineTo x="0" y="0"/>
              </wp:wrapPolygon>
            </wp:wrapTight>
            <wp:docPr id="1" name="Рисунок 1" descr="http://rrnews.ru/sites/default/files/news/02-2013/0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rnews.ru/sites/default/files/news/02-2013/033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F50">
        <w:rPr>
          <w:rFonts w:ascii="Times New Roman" w:hAnsi="Times New Roman" w:cs="Times New Roman"/>
          <w:b/>
          <w:sz w:val="27"/>
          <w:szCs w:val="27"/>
        </w:rPr>
        <w:t>АНТИКОРРУПЦИОННАЯ ПАМЯТКА</w:t>
      </w:r>
    </w:p>
    <w:p w:rsidR="00DC1B02" w:rsidRPr="00395F50" w:rsidRDefault="00DC1B02" w:rsidP="00395F50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5F50">
        <w:rPr>
          <w:rFonts w:ascii="Times New Roman" w:hAnsi="Times New Roman" w:cs="Times New Roman"/>
          <w:sz w:val="27"/>
          <w:szCs w:val="27"/>
        </w:rPr>
        <w:t>Сотрудникам государственного бюджетного учреждения культуры «Тверской областной Центра детского и семейного чтения им. А.С. Пушкина»</w:t>
      </w:r>
    </w:p>
    <w:p w:rsidR="00DC1B02" w:rsidRPr="00395F50" w:rsidRDefault="00DC1B02" w:rsidP="00395F50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5F50">
        <w:rPr>
          <w:rFonts w:ascii="Times New Roman" w:hAnsi="Times New Roman" w:cs="Times New Roman"/>
          <w:sz w:val="27"/>
          <w:szCs w:val="27"/>
        </w:rPr>
        <w:t xml:space="preserve">Сотрудник учреждения должен быть вежливым, корректным, внимательным и проявлять тактичность в общении с гражданами и коллегами. В служебном поведении сотрудник учреждения должен воздерживаться </w:t>
      </w:r>
      <w:proofErr w:type="gramStart"/>
      <w:r w:rsidRPr="00395F50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395F50">
        <w:rPr>
          <w:rFonts w:ascii="Times New Roman" w:hAnsi="Times New Roman" w:cs="Times New Roman"/>
          <w:sz w:val="27"/>
          <w:szCs w:val="27"/>
        </w:rPr>
        <w:t>:</w:t>
      </w:r>
    </w:p>
    <w:p w:rsidR="00DC1B02" w:rsidRPr="00395F50" w:rsidRDefault="00DC1B02" w:rsidP="00395F5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5F50">
        <w:rPr>
          <w:rFonts w:ascii="Times New Roman" w:hAnsi="Times New Roman" w:cs="Times New Roman"/>
          <w:sz w:val="27"/>
          <w:szCs w:val="27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DC1B02" w:rsidRPr="00395F50" w:rsidRDefault="00DC1B02" w:rsidP="00395F5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5F50">
        <w:rPr>
          <w:rFonts w:ascii="Times New Roman" w:hAnsi="Times New Roman" w:cs="Times New Roman"/>
          <w:sz w:val="27"/>
          <w:szCs w:val="27"/>
        </w:rPr>
        <w:t>Грубости, проявлений пренебрежительного тона, заносчивости, предвзятых замечаний, предъявлении неправомерных требований;</w:t>
      </w:r>
    </w:p>
    <w:p w:rsidR="00DC1B02" w:rsidRPr="00395F50" w:rsidRDefault="00DC1B02" w:rsidP="00395F5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5F50">
        <w:rPr>
          <w:rFonts w:ascii="Times New Roman" w:hAnsi="Times New Roman" w:cs="Times New Roman"/>
          <w:sz w:val="27"/>
          <w:szCs w:val="27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C1B02" w:rsidRPr="00395F50" w:rsidRDefault="00DC1B02" w:rsidP="00395F50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5F50">
        <w:rPr>
          <w:rFonts w:ascii="Times New Roman" w:hAnsi="Times New Roman" w:cs="Times New Roman"/>
          <w:sz w:val="27"/>
          <w:szCs w:val="27"/>
        </w:rPr>
        <w:t>Сотрудник учреждения должен быть образцом профессионализма, безупречной репутации, честности, беспристрастности и справедливости, не допускать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 Сотрудник учреждения должен принимать меры по предотвращению и урегулированию конфликта интересов; принимат</w:t>
      </w:r>
      <w:r w:rsidR="00395F50" w:rsidRPr="00395F50">
        <w:rPr>
          <w:rFonts w:ascii="Times New Roman" w:hAnsi="Times New Roman" w:cs="Times New Roman"/>
          <w:sz w:val="27"/>
          <w:szCs w:val="27"/>
        </w:rPr>
        <w:t>ь</w:t>
      </w:r>
      <w:r w:rsidRPr="00395F50">
        <w:rPr>
          <w:rFonts w:ascii="Times New Roman" w:hAnsi="Times New Roman" w:cs="Times New Roman"/>
          <w:sz w:val="27"/>
          <w:szCs w:val="27"/>
        </w:rPr>
        <w:t xml:space="preserve"> меры по предупреждению коррупции. Сотруднику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</w:t>
      </w:r>
      <w:r w:rsidR="00395F50" w:rsidRPr="00395F50">
        <w:rPr>
          <w:rFonts w:ascii="Times New Roman" w:hAnsi="Times New Roman" w:cs="Times New Roman"/>
          <w:sz w:val="27"/>
          <w:szCs w:val="27"/>
        </w:rPr>
        <w:t>развлечения, отдых, за пользование транспортом и иные вознаграждения)</w:t>
      </w:r>
    </w:p>
    <w:sectPr w:rsidR="00DC1B02" w:rsidRPr="0039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BB6"/>
    <w:multiLevelType w:val="hybridMultilevel"/>
    <w:tmpl w:val="3B38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20"/>
    <w:rsid w:val="00061320"/>
    <w:rsid w:val="00395F50"/>
    <w:rsid w:val="00DC1B02"/>
    <w:rsid w:val="00DD1009"/>
    <w:rsid w:val="00F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7936-01B0-4BF7-9609-03BB9A48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2016-03-16T19:28:00Z</cp:lastPrinted>
  <dcterms:created xsi:type="dcterms:W3CDTF">2016-03-16T06:51:00Z</dcterms:created>
  <dcterms:modified xsi:type="dcterms:W3CDTF">2016-03-16T19:28:00Z</dcterms:modified>
</cp:coreProperties>
</file>